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A0E0A" w14:textId="77777777" w:rsidR="000411F9" w:rsidRPr="00264792" w:rsidRDefault="000411F9" w:rsidP="000411F9">
      <w:pPr>
        <w:pStyle w:val="Docketnumber"/>
        <w:rPr>
          <w:sz w:val="24"/>
          <w:szCs w:val="24"/>
        </w:rPr>
      </w:pPr>
      <w:r w:rsidRPr="00264792">
        <w:rPr>
          <w:sz w:val="24"/>
          <w:szCs w:val="24"/>
        </w:rPr>
        <w:t xml:space="preserve">DOCKET NO. </w:t>
      </w:r>
      <w:r w:rsidR="00913C06">
        <w:rPr>
          <w:sz w:val="24"/>
          <w:szCs w:val="24"/>
        </w:rPr>
        <w:t>53290</w:t>
      </w:r>
    </w:p>
    <w:p w14:paraId="35A9674E" w14:textId="77777777" w:rsidR="000411F9" w:rsidRPr="00264792" w:rsidRDefault="000411F9" w:rsidP="000411F9">
      <w:pPr>
        <w:pStyle w:val="Docketnumber"/>
        <w:rPr>
          <w:b w:val="0"/>
        </w:rPr>
      </w:pPr>
    </w:p>
    <w:tbl>
      <w:tblPr>
        <w:tblW w:w="9904" w:type="dxa"/>
        <w:jc w:val="center"/>
        <w:tblLook w:val="01E0" w:firstRow="1" w:lastRow="1" w:firstColumn="1" w:lastColumn="1" w:noHBand="0" w:noVBand="0"/>
      </w:tblPr>
      <w:tblGrid>
        <w:gridCol w:w="4834"/>
        <w:gridCol w:w="451"/>
        <w:gridCol w:w="4619"/>
      </w:tblGrid>
      <w:tr w:rsidR="000411F9" w:rsidRPr="00264792" w14:paraId="15F18C1B" w14:textId="77777777" w:rsidTr="00C8533C">
        <w:trPr>
          <w:trHeight w:val="1737"/>
          <w:jc w:val="center"/>
        </w:trPr>
        <w:tc>
          <w:tcPr>
            <w:tcW w:w="483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618"/>
            </w:tblGrid>
            <w:tr w:rsidR="000411F9" w:rsidRPr="00264792" w14:paraId="237551CC" w14:textId="77777777" w:rsidTr="00C16308">
              <w:trPr>
                <w:trHeight w:val="383"/>
              </w:trPr>
              <w:tc>
                <w:tcPr>
                  <w:tcW w:w="0" w:type="auto"/>
                </w:tcPr>
                <w:p w14:paraId="3EECF4BA" w14:textId="77777777" w:rsidR="000411F9" w:rsidRPr="00913C06" w:rsidRDefault="00913C06" w:rsidP="00EB0DB1">
                  <w:pPr>
                    <w:pStyle w:val="Default"/>
                    <w:rPr>
                      <w:rFonts w:ascii="Times New Roman Bold" w:hAnsi="Times New Roman Bold"/>
                      <w:b/>
                      <w:bCs/>
                      <w:caps/>
                    </w:rPr>
                  </w:pPr>
                  <w:r w:rsidRPr="00913C06">
                    <w:rPr>
                      <w:rFonts w:ascii="Times New Roman Bold" w:hAnsi="Times New Roman Bold"/>
                      <w:b/>
                      <w:bCs/>
                      <w:caps/>
                    </w:rPr>
                    <w:t>Application of Southe</w:t>
                  </w:r>
                  <w:r w:rsidR="00094385">
                    <w:rPr>
                      <w:rFonts w:ascii="Times New Roman Bold" w:hAnsi="Times New Roman Bold"/>
                      <w:b/>
                      <w:bCs/>
                      <w:caps/>
                    </w:rPr>
                    <w:t>a</w:t>
                  </w:r>
                  <w:r w:rsidRPr="00913C06">
                    <w:rPr>
                      <w:rFonts w:ascii="Times New Roman Bold" w:hAnsi="Times New Roman Bold"/>
                      <w:b/>
                      <w:bCs/>
                      <w:caps/>
                    </w:rPr>
                    <w:t>st Water Supply Corporation and Concord Robbins Water Supply Corporation for Sale, Transfer, or Merger of Facilities and Certificate Rights in Leon County</w:t>
                  </w:r>
                </w:p>
              </w:tc>
            </w:tr>
          </w:tbl>
          <w:p w14:paraId="66CFCADC" w14:textId="77777777" w:rsidR="000411F9" w:rsidRPr="00264792" w:rsidRDefault="000411F9" w:rsidP="00C16308">
            <w:pPr>
              <w:rPr>
                <w:rFonts w:ascii="Times New Roman Bold" w:hAnsi="Times New Roman Bold"/>
                <w:b/>
                <w:bCs/>
                <w:caps/>
                <w:szCs w:val="24"/>
              </w:rPr>
            </w:pPr>
          </w:p>
        </w:tc>
        <w:tc>
          <w:tcPr>
            <w:tcW w:w="451" w:type="dxa"/>
          </w:tcPr>
          <w:p w14:paraId="4CA64C43" w14:textId="77777777" w:rsidR="000411F9" w:rsidRPr="00264792" w:rsidRDefault="000411F9" w:rsidP="00C16308">
            <w:pPr>
              <w:rPr>
                <w:b/>
                <w:szCs w:val="24"/>
              </w:rPr>
            </w:pPr>
            <w:r w:rsidRPr="00264792">
              <w:rPr>
                <w:b/>
                <w:szCs w:val="24"/>
              </w:rPr>
              <w:t>§</w:t>
            </w:r>
          </w:p>
          <w:p w14:paraId="22C88739" w14:textId="77777777" w:rsidR="000411F9" w:rsidRPr="00264792" w:rsidRDefault="000411F9" w:rsidP="00C16308">
            <w:pPr>
              <w:rPr>
                <w:b/>
                <w:szCs w:val="24"/>
              </w:rPr>
            </w:pPr>
            <w:r w:rsidRPr="00264792">
              <w:rPr>
                <w:b/>
                <w:szCs w:val="24"/>
              </w:rPr>
              <w:t>§</w:t>
            </w:r>
          </w:p>
          <w:p w14:paraId="01F86A3B" w14:textId="77777777" w:rsidR="000411F9" w:rsidRPr="00264792" w:rsidRDefault="000411F9" w:rsidP="00C16308">
            <w:pPr>
              <w:rPr>
                <w:b/>
                <w:szCs w:val="24"/>
              </w:rPr>
            </w:pPr>
            <w:r w:rsidRPr="00264792">
              <w:rPr>
                <w:b/>
                <w:szCs w:val="24"/>
              </w:rPr>
              <w:t>§</w:t>
            </w:r>
          </w:p>
          <w:p w14:paraId="321008B7" w14:textId="77777777" w:rsidR="000411F9" w:rsidRPr="00264792" w:rsidRDefault="000411F9" w:rsidP="00C16308">
            <w:pPr>
              <w:rPr>
                <w:b/>
                <w:szCs w:val="24"/>
              </w:rPr>
            </w:pPr>
            <w:r w:rsidRPr="00264792">
              <w:rPr>
                <w:b/>
                <w:szCs w:val="24"/>
              </w:rPr>
              <w:t>§</w:t>
            </w:r>
          </w:p>
          <w:p w14:paraId="2C2B1F90" w14:textId="77777777" w:rsidR="000411F9" w:rsidRDefault="000411F9" w:rsidP="00C16308">
            <w:pPr>
              <w:rPr>
                <w:b/>
                <w:szCs w:val="24"/>
              </w:rPr>
            </w:pPr>
            <w:r w:rsidRPr="00264792">
              <w:rPr>
                <w:b/>
                <w:szCs w:val="24"/>
              </w:rPr>
              <w:t>§</w:t>
            </w:r>
          </w:p>
          <w:p w14:paraId="0D66A1F2" w14:textId="77777777" w:rsidR="00C8533C" w:rsidRDefault="000411F9" w:rsidP="009F7634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§</w:t>
            </w:r>
          </w:p>
          <w:p w14:paraId="355F7118" w14:textId="77777777" w:rsidR="00913C06" w:rsidRPr="00264792" w:rsidRDefault="00913C06" w:rsidP="009F7634">
            <w:pPr>
              <w:rPr>
                <w:b/>
              </w:rPr>
            </w:pPr>
            <w:r>
              <w:rPr>
                <w:b/>
                <w:szCs w:val="24"/>
              </w:rPr>
              <w:t>§</w:t>
            </w:r>
          </w:p>
        </w:tc>
        <w:tc>
          <w:tcPr>
            <w:tcW w:w="4619" w:type="dxa"/>
          </w:tcPr>
          <w:p w14:paraId="298277B1" w14:textId="77777777" w:rsidR="000411F9" w:rsidRPr="00264792" w:rsidRDefault="000411F9" w:rsidP="00C16308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264792">
              <w:rPr>
                <w:bCs/>
              </w:rPr>
              <w:t>PUBLIC UTILITY COMMISSION</w:t>
            </w:r>
          </w:p>
          <w:p w14:paraId="0D369034" w14:textId="77777777" w:rsidR="000411F9" w:rsidRPr="00264792" w:rsidRDefault="000411F9" w:rsidP="00C16308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0146D8A3" w14:textId="77777777" w:rsidR="000411F9" w:rsidRPr="00264792" w:rsidRDefault="000411F9" w:rsidP="00C16308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264792">
              <w:rPr>
                <w:bCs/>
              </w:rPr>
              <w:t>OF TEXAS</w:t>
            </w:r>
          </w:p>
        </w:tc>
      </w:tr>
    </w:tbl>
    <w:p w14:paraId="6E98A5B3" w14:textId="77777777" w:rsidR="00B275A1" w:rsidRDefault="00B275A1" w:rsidP="00B275A1">
      <w:pPr>
        <w:pStyle w:val="Documentheading"/>
        <w:rPr>
          <w:sz w:val="24"/>
          <w:szCs w:val="24"/>
        </w:rPr>
      </w:pPr>
    </w:p>
    <w:p w14:paraId="7119AAB7" w14:textId="77777777" w:rsidR="00B275A1" w:rsidRDefault="00B40C34" w:rsidP="00B275A1">
      <w:pPr>
        <w:pStyle w:val="Documentheading"/>
        <w:rPr>
          <w:sz w:val="24"/>
          <w:szCs w:val="24"/>
        </w:rPr>
      </w:pPr>
      <w:r w:rsidRPr="00B40C34">
        <w:rPr>
          <w:sz w:val="24"/>
          <w:szCs w:val="24"/>
        </w:rPr>
        <w:t>COMMISSION STAFF’S RE</w:t>
      </w:r>
      <w:r w:rsidR="007D6D6E">
        <w:rPr>
          <w:sz w:val="24"/>
          <w:szCs w:val="24"/>
        </w:rPr>
        <w:t xml:space="preserve">commendation on </w:t>
      </w:r>
      <w:r w:rsidR="00650237">
        <w:rPr>
          <w:sz w:val="24"/>
          <w:szCs w:val="24"/>
        </w:rPr>
        <w:t>capital improvements plan</w:t>
      </w:r>
    </w:p>
    <w:p w14:paraId="00B71942" w14:textId="77777777" w:rsidR="00B40C34" w:rsidRDefault="00B40C34" w:rsidP="00B275A1">
      <w:pPr>
        <w:pStyle w:val="Documentheading"/>
      </w:pPr>
    </w:p>
    <w:p w14:paraId="0B50A650" w14:textId="77777777" w:rsidR="005743F5" w:rsidRDefault="005743F5" w:rsidP="005743F5">
      <w:pPr>
        <w:pStyle w:val="Documentheading"/>
        <w:numPr>
          <w:ilvl w:val="0"/>
          <w:numId w:val="4"/>
        </w:numPr>
        <w:rPr>
          <w:sz w:val="24"/>
          <w:szCs w:val="24"/>
        </w:rPr>
      </w:pPr>
      <w:r w:rsidRPr="005743F5">
        <w:rPr>
          <w:sz w:val="24"/>
          <w:szCs w:val="24"/>
        </w:rPr>
        <w:t>INTRODUCTION</w:t>
      </w:r>
    </w:p>
    <w:p w14:paraId="3008FA6B" w14:textId="77777777" w:rsidR="005126FA" w:rsidRPr="005743F5" w:rsidRDefault="005126FA" w:rsidP="005126FA">
      <w:pPr>
        <w:pStyle w:val="Documentheading"/>
        <w:ind w:left="1080"/>
        <w:jc w:val="both"/>
        <w:rPr>
          <w:sz w:val="24"/>
          <w:szCs w:val="24"/>
        </w:rPr>
      </w:pPr>
    </w:p>
    <w:p w14:paraId="637BB86B" w14:textId="77777777" w:rsidR="002C2CD3" w:rsidRPr="00B14E09" w:rsidRDefault="000411F9" w:rsidP="002C2CD3">
      <w:pPr>
        <w:spacing w:line="360" w:lineRule="auto"/>
        <w:ind w:firstLine="720"/>
        <w:rPr>
          <w:szCs w:val="24"/>
        </w:rPr>
      </w:pPr>
      <w:r w:rsidRPr="00264792">
        <w:rPr>
          <w:szCs w:val="24"/>
        </w:rPr>
        <w:t xml:space="preserve">On </w:t>
      </w:r>
      <w:bookmarkStart w:id="0" w:name="_Hlk51227407"/>
      <w:bookmarkStart w:id="1" w:name="_Hlk51227919"/>
      <w:r w:rsidR="00913C06">
        <w:rPr>
          <w:szCs w:val="24"/>
        </w:rPr>
        <w:t xml:space="preserve">March </w:t>
      </w:r>
      <w:r w:rsidR="00CA5597">
        <w:t>1, 2022</w:t>
      </w:r>
      <w:r w:rsidR="00EB0DB1" w:rsidRPr="002F0334">
        <w:t xml:space="preserve">, </w:t>
      </w:r>
      <w:bookmarkEnd w:id="0"/>
      <w:r w:rsidR="00CA5597">
        <w:t xml:space="preserve">the </w:t>
      </w:r>
      <w:r w:rsidR="00913C06" w:rsidRPr="00D474E7">
        <w:t>South</w:t>
      </w:r>
      <w:r w:rsidR="00094385">
        <w:t>east</w:t>
      </w:r>
      <w:r w:rsidR="00913C06" w:rsidRPr="00D474E7">
        <w:t xml:space="preserve"> Water Supply Corporation</w:t>
      </w:r>
      <w:r w:rsidR="00CA5597">
        <w:t xml:space="preserve"> </w:t>
      </w:r>
      <w:r w:rsidR="00CA5597" w:rsidRPr="002F0334">
        <w:rPr>
          <w:bCs/>
        </w:rPr>
        <w:t>(</w:t>
      </w:r>
      <w:r w:rsidR="00913C06">
        <w:rPr>
          <w:bCs/>
        </w:rPr>
        <w:t>South</w:t>
      </w:r>
      <w:r w:rsidR="00094385">
        <w:rPr>
          <w:bCs/>
        </w:rPr>
        <w:t>east</w:t>
      </w:r>
      <w:r w:rsidR="00913C06">
        <w:rPr>
          <w:bCs/>
        </w:rPr>
        <w:t xml:space="preserve"> WSC</w:t>
      </w:r>
      <w:r w:rsidR="00CA5597" w:rsidRPr="002F0334">
        <w:rPr>
          <w:bCs/>
        </w:rPr>
        <w:t xml:space="preserve">) </w:t>
      </w:r>
      <w:r w:rsidR="00CA5597">
        <w:t xml:space="preserve">and </w:t>
      </w:r>
      <w:bookmarkEnd w:id="1"/>
      <w:r w:rsidR="00913C06" w:rsidRPr="00D474E7">
        <w:t>Concord Robbins Water Supply Corporation</w:t>
      </w:r>
      <w:r w:rsidR="00CA5597">
        <w:rPr>
          <w:bCs/>
        </w:rPr>
        <w:t xml:space="preserve"> (</w:t>
      </w:r>
      <w:r w:rsidR="00913C06">
        <w:rPr>
          <w:bCs/>
        </w:rPr>
        <w:t>Concord WSC</w:t>
      </w:r>
      <w:r w:rsidR="00EB0DB1" w:rsidRPr="002F0334">
        <w:rPr>
          <w:bCs/>
        </w:rPr>
        <w:t>)</w:t>
      </w:r>
      <w:r w:rsidRPr="00264792">
        <w:rPr>
          <w:szCs w:val="24"/>
        </w:rPr>
        <w:t xml:space="preserve"> (jointly, </w:t>
      </w:r>
      <w:r w:rsidR="00094385">
        <w:rPr>
          <w:szCs w:val="24"/>
        </w:rPr>
        <w:t xml:space="preserve">the </w:t>
      </w:r>
      <w:r w:rsidRPr="00264792">
        <w:rPr>
          <w:szCs w:val="24"/>
        </w:rPr>
        <w:t xml:space="preserve">Applicants) filed an application for approval of the sale, transfer, or merger of facilities and certificate of convenience and necessity (CCN) rights in </w:t>
      </w:r>
      <w:r w:rsidR="003A5DE5">
        <w:rPr>
          <w:szCs w:val="24"/>
        </w:rPr>
        <w:t>Leon</w:t>
      </w:r>
      <w:r w:rsidRPr="00264792">
        <w:rPr>
          <w:szCs w:val="24"/>
        </w:rPr>
        <w:t xml:space="preserve"> </w:t>
      </w:r>
      <w:r w:rsidRPr="00A072B8">
        <w:rPr>
          <w:szCs w:val="24"/>
        </w:rPr>
        <w:t xml:space="preserve">County. </w:t>
      </w:r>
      <w:r w:rsidR="003A5DE5" w:rsidRPr="00D474E7">
        <w:t>Concord WSC</w:t>
      </w:r>
      <w:r w:rsidR="003A5DE5" w:rsidRPr="00D474E7">
        <w:rPr>
          <w:bCs/>
        </w:rPr>
        <w:t xml:space="preserve">, </w:t>
      </w:r>
      <w:r w:rsidR="003A5DE5" w:rsidRPr="00D474E7">
        <w:t xml:space="preserve">water CCN No. 11717, </w:t>
      </w:r>
      <w:r w:rsidR="003A5DE5" w:rsidRPr="00D474E7">
        <w:rPr>
          <w:bCs/>
        </w:rPr>
        <w:t xml:space="preserve">seeks approval to acquire facilities and to transfer </w:t>
      </w:r>
      <w:proofErr w:type="gramStart"/>
      <w:r w:rsidR="003A5DE5" w:rsidRPr="003A5DE5">
        <w:rPr>
          <w:rStyle w:val="Style1"/>
          <w:color w:val="auto"/>
        </w:rPr>
        <w:t>all</w:t>
      </w:r>
      <w:r w:rsidR="003A5DE5" w:rsidRPr="003A5DE5">
        <w:rPr>
          <w:bCs/>
        </w:rPr>
        <w:t xml:space="preserve"> </w:t>
      </w:r>
      <w:r w:rsidR="003A5DE5" w:rsidRPr="00D474E7">
        <w:rPr>
          <w:bCs/>
        </w:rPr>
        <w:t>of</w:t>
      </w:r>
      <w:proofErr w:type="gramEnd"/>
      <w:r w:rsidR="003A5DE5" w:rsidRPr="00D474E7">
        <w:rPr>
          <w:bCs/>
        </w:rPr>
        <w:t xml:space="preserve"> the </w:t>
      </w:r>
      <w:bookmarkStart w:id="2" w:name="_Hlk98141720"/>
      <w:r w:rsidR="003A5DE5" w:rsidRPr="00D474E7">
        <w:t>water</w:t>
      </w:r>
      <w:bookmarkEnd w:id="2"/>
      <w:r w:rsidR="003A5DE5" w:rsidRPr="00D474E7">
        <w:rPr>
          <w:bCs/>
        </w:rPr>
        <w:t xml:space="preserve"> service area from </w:t>
      </w:r>
      <w:r w:rsidR="003A5DE5" w:rsidRPr="00D474E7">
        <w:t>South</w:t>
      </w:r>
      <w:r w:rsidR="00094385">
        <w:t>ea</w:t>
      </w:r>
      <w:r w:rsidR="003A5DE5" w:rsidRPr="00D474E7">
        <w:t xml:space="preserve">st WSC </w:t>
      </w:r>
      <w:r w:rsidR="003A5DE5" w:rsidRPr="00D474E7">
        <w:rPr>
          <w:bCs/>
        </w:rPr>
        <w:t xml:space="preserve">under </w:t>
      </w:r>
      <w:r w:rsidR="003A5DE5" w:rsidRPr="00D474E7">
        <w:t>water CCN No. 12180</w:t>
      </w:r>
      <w:r w:rsidR="00E43B87">
        <w:t>.</w:t>
      </w:r>
      <w:r w:rsidR="00C620A7">
        <w:t xml:space="preserve"> </w:t>
      </w:r>
    </w:p>
    <w:p w14:paraId="1C5EC564" w14:textId="3D5F6FB8" w:rsidR="00B40C34" w:rsidRDefault="00B275A1" w:rsidP="002B1432">
      <w:pPr>
        <w:spacing w:line="360" w:lineRule="auto"/>
      </w:pPr>
      <w:r>
        <w:rPr>
          <w:szCs w:val="24"/>
        </w:rPr>
        <w:tab/>
      </w:r>
      <w:bookmarkStart w:id="3" w:name="_Hlk75514892"/>
      <w:r w:rsidR="00EE4225">
        <w:t>On</w:t>
      </w:r>
      <w:r w:rsidR="005743F5">
        <w:t xml:space="preserve"> </w:t>
      </w:r>
      <w:r w:rsidR="00C12964">
        <w:t>July 26</w:t>
      </w:r>
      <w:r w:rsidR="00B71E75">
        <w:t>, 202</w:t>
      </w:r>
      <w:r w:rsidR="00C12964">
        <w:t>3</w:t>
      </w:r>
      <w:r w:rsidR="0078431C">
        <w:t xml:space="preserve">, </w:t>
      </w:r>
      <w:r w:rsidR="00FD0063">
        <w:t xml:space="preserve">the administrative law judge </w:t>
      </w:r>
      <w:r w:rsidR="00EA1BBE">
        <w:t xml:space="preserve">(ALJ) </w:t>
      </w:r>
      <w:r w:rsidR="00FD0063">
        <w:t xml:space="preserve">filed </w:t>
      </w:r>
      <w:r w:rsidR="00EE4950">
        <w:t>Order</w:t>
      </w:r>
      <w:r w:rsidR="00FD0063">
        <w:t xml:space="preserve"> No. </w:t>
      </w:r>
      <w:r w:rsidR="00C12964">
        <w:t>13</w:t>
      </w:r>
      <w:r w:rsidR="00FD0063">
        <w:t xml:space="preserve">, </w:t>
      </w:r>
      <w:r w:rsidR="002B3712">
        <w:t xml:space="preserve">requiring the </w:t>
      </w:r>
      <w:r w:rsidR="00EE4225">
        <w:t>Staff</w:t>
      </w:r>
      <w:r w:rsidR="001028E2">
        <w:t xml:space="preserve"> </w:t>
      </w:r>
      <w:r w:rsidR="00FD0063">
        <w:t xml:space="preserve">(Staff) </w:t>
      </w:r>
      <w:r w:rsidR="001028E2">
        <w:t>of the Public Utility Commission of Texas (</w:t>
      </w:r>
      <w:r w:rsidR="00FD0063">
        <w:t>Commission</w:t>
      </w:r>
      <w:r w:rsidR="001028E2">
        <w:t>)</w:t>
      </w:r>
      <w:r w:rsidR="00EE4225">
        <w:t xml:space="preserve"> to</w:t>
      </w:r>
      <w:r w:rsidR="005743F5">
        <w:t xml:space="preserve"> file a</w:t>
      </w:r>
      <w:r w:rsidR="005743F5" w:rsidRPr="005743F5">
        <w:t xml:space="preserve"> recommendation </w:t>
      </w:r>
      <w:r w:rsidR="00C12964">
        <w:t>regarding the sufficiency of the capital improvements plan</w:t>
      </w:r>
      <w:r w:rsidR="00742208">
        <w:t xml:space="preserve"> by August 14, 2023</w:t>
      </w:r>
      <w:r w:rsidR="00C12964">
        <w:t xml:space="preserve">. </w:t>
      </w:r>
      <w:r w:rsidR="00EE4225">
        <w:t>Therefore, this pleading is timely filed</w:t>
      </w:r>
      <w:r w:rsidR="005E1C8E">
        <w:t>.</w:t>
      </w:r>
      <w:bookmarkEnd w:id="3"/>
    </w:p>
    <w:p w14:paraId="7AC74752" w14:textId="77777777" w:rsidR="00B40C34" w:rsidRPr="000B64B9" w:rsidRDefault="00C12964" w:rsidP="005126FA">
      <w:pPr>
        <w:keepNext/>
        <w:numPr>
          <w:ilvl w:val="0"/>
          <w:numId w:val="4"/>
        </w:numPr>
        <w:spacing w:line="360" w:lineRule="auto"/>
        <w:jc w:val="center"/>
        <w:outlineLvl w:val="3"/>
        <w:rPr>
          <w:rFonts w:ascii="Times New Roman Bold" w:hAnsi="Times New Roman Bold"/>
          <w:b/>
          <w:caps/>
        </w:rPr>
      </w:pPr>
      <w:r>
        <w:rPr>
          <w:rFonts w:ascii="Times New Roman Bold" w:hAnsi="Times New Roman Bold"/>
          <w:b/>
          <w:caps/>
        </w:rPr>
        <w:t>recommendation</w:t>
      </w:r>
    </w:p>
    <w:p w14:paraId="4A080542" w14:textId="6BF3AE72" w:rsidR="005126FA" w:rsidRPr="00650237" w:rsidRDefault="005126FA" w:rsidP="00270402">
      <w:pPr>
        <w:spacing w:line="360" w:lineRule="auto"/>
        <w:ind w:firstLine="720"/>
      </w:pPr>
      <w:r w:rsidRPr="005126FA">
        <w:t>Staff has reviewed the</w:t>
      </w:r>
      <w:r w:rsidR="00A57011">
        <w:t xml:space="preserve"> notarized</w:t>
      </w:r>
      <w:r w:rsidRPr="005126FA">
        <w:t xml:space="preserve"> </w:t>
      </w:r>
      <w:r w:rsidR="00C12964">
        <w:t xml:space="preserve">affidavit filed by the Applicants on </w:t>
      </w:r>
      <w:r w:rsidR="00C12964" w:rsidRPr="00742208">
        <w:t xml:space="preserve">August </w:t>
      </w:r>
      <w:r w:rsidR="00742208" w:rsidRPr="00742208">
        <w:t>7</w:t>
      </w:r>
      <w:r w:rsidR="00C12964" w:rsidRPr="00742208">
        <w:t xml:space="preserve">, </w:t>
      </w:r>
      <w:proofErr w:type="gramStart"/>
      <w:r w:rsidR="00C12964" w:rsidRPr="00742208">
        <w:t>2023</w:t>
      </w:r>
      <w:proofErr w:type="gramEnd"/>
      <w:r w:rsidR="00C12964">
        <w:t xml:space="preserve"> indicating that </w:t>
      </w:r>
      <w:r w:rsidR="00C12964" w:rsidRPr="00C12964">
        <w:t>no additional facilities are needed to provide full service to the proposed service area</w:t>
      </w:r>
      <w:r w:rsidR="00C12964">
        <w:t xml:space="preserve"> and that </w:t>
      </w:r>
      <w:r w:rsidR="00C12964" w:rsidRPr="00C12964">
        <w:t>there is no capital improvements plan in relation to full service of the proposed area.</w:t>
      </w:r>
      <w:r w:rsidR="00C12964">
        <w:t xml:space="preserve"> </w:t>
      </w:r>
      <w:r w:rsidR="00C12964" w:rsidRPr="00742208">
        <w:t>Accordingly, Staff recommends that the</w:t>
      </w:r>
      <w:r w:rsidR="00A57011" w:rsidRPr="00742208">
        <w:t xml:space="preserve"> notarized</w:t>
      </w:r>
      <w:r w:rsidR="00C12964" w:rsidRPr="00742208">
        <w:t xml:space="preserve"> affidavit is sufficient and recommends approval of the application. </w:t>
      </w:r>
    </w:p>
    <w:p w14:paraId="30BE812E" w14:textId="77777777" w:rsidR="00B40C34" w:rsidRPr="000B64B9" w:rsidRDefault="00B40C34" w:rsidP="005126FA">
      <w:pPr>
        <w:keepNext/>
        <w:numPr>
          <w:ilvl w:val="0"/>
          <w:numId w:val="4"/>
        </w:numPr>
        <w:spacing w:line="360" w:lineRule="auto"/>
        <w:jc w:val="center"/>
        <w:outlineLvl w:val="3"/>
        <w:rPr>
          <w:rFonts w:ascii="Times New Roman Bold" w:hAnsi="Times New Roman Bold"/>
          <w:b/>
          <w:caps/>
        </w:rPr>
      </w:pPr>
      <w:r w:rsidRPr="000B64B9">
        <w:rPr>
          <w:rFonts w:ascii="Times New Roman Bold" w:hAnsi="Times New Roman Bold"/>
          <w:b/>
          <w:caps/>
        </w:rPr>
        <w:t>Conclusion</w:t>
      </w:r>
    </w:p>
    <w:p w14:paraId="176E9123" w14:textId="77777777" w:rsidR="00561D35" w:rsidRDefault="00561D35" w:rsidP="00C12964">
      <w:pPr>
        <w:spacing w:line="360" w:lineRule="auto"/>
        <w:ind w:firstLine="720"/>
      </w:pPr>
      <w:r w:rsidRPr="00561D35">
        <w:t xml:space="preserve">For the reasons detailed above, Staff respectfully requests that an order be issued </w:t>
      </w:r>
      <w:r w:rsidR="00C12964">
        <w:t>consistent with the foregoing.</w:t>
      </w:r>
    </w:p>
    <w:p w14:paraId="07C2B3E0" w14:textId="77777777" w:rsidR="00F21BA0" w:rsidRDefault="00F21BA0" w:rsidP="00FB5895">
      <w:pPr>
        <w:spacing w:line="360" w:lineRule="auto"/>
        <w:rPr>
          <w:bCs/>
          <w:szCs w:val="24"/>
        </w:rPr>
      </w:pPr>
    </w:p>
    <w:p w14:paraId="537B48C7" w14:textId="77777777" w:rsidR="00F21BA0" w:rsidRDefault="00F21BA0" w:rsidP="00FB5895">
      <w:pPr>
        <w:spacing w:line="360" w:lineRule="auto"/>
        <w:rPr>
          <w:bCs/>
          <w:szCs w:val="24"/>
        </w:rPr>
      </w:pPr>
    </w:p>
    <w:p w14:paraId="3BA3E12C" w14:textId="4D1F4F52" w:rsidR="004D07DE" w:rsidRDefault="00B275A1" w:rsidP="00FB5895">
      <w:pPr>
        <w:spacing w:line="360" w:lineRule="auto"/>
      </w:pPr>
      <w:r w:rsidRPr="00933084">
        <w:rPr>
          <w:bCs/>
          <w:szCs w:val="24"/>
        </w:rPr>
        <w:lastRenderedPageBreak/>
        <w:t xml:space="preserve">Dated: </w:t>
      </w:r>
      <w:r w:rsidRPr="00933084">
        <w:rPr>
          <w:bCs/>
          <w:szCs w:val="24"/>
        </w:rPr>
        <w:fldChar w:fldCharType="begin"/>
      </w:r>
      <w:r w:rsidRPr="00933084">
        <w:rPr>
          <w:bCs/>
          <w:szCs w:val="24"/>
        </w:rPr>
        <w:instrText xml:space="preserve"> DATE \@ "MMMM d, yyyy" </w:instrText>
      </w:r>
      <w:r w:rsidRPr="00933084">
        <w:rPr>
          <w:bCs/>
          <w:szCs w:val="24"/>
        </w:rPr>
        <w:fldChar w:fldCharType="separate"/>
      </w:r>
      <w:r w:rsidR="004B78B7">
        <w:rPr>
          <w:bCs/>
          <w:noProof/>
          <w:szCs w:val="24"/>
        </w:rPr>
        <w:t>August 14, 2023</w:t>
      </w:r>
      <w:r w:rsidRPr="00933084">
        <w:rPr>
          <w:bCs/>
          <w:szCs w:val="24"/>
        </w:rPr>
        <w:fldChar w:fldCharType="end"/>
      </w:r>
    </w:p>
    <w:p w14:paraId="19021786" w14:textId="77777777" w:rsidR="00AF16ED" w:rsidRPr="00AF16ED" w:rsidRDefault="00AF16ED" w:rsidP="00AF16ED">
      <w:pPr>
        <w:spacing w:line="360" w:lineRule="auto"/>
      </w:pPr>
    </w:p>
    <w:p w14:paraId="004D2E8C" w14:textId="77777777" w:rsidR="00B275A1" w:rsidRPr="00B92396" w:rsidRDefault="00B275A1" w:rsidP="00B275A1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Pr="00B92396">
        <w:rPr>
          <w:szCs w:val="24"/>
        </w:rPr>
        <w:t>ubmitted,</w:t>
      </w:r>
    </w:p>
    <w:p w14:paraId="2BFF738C" w14:textId="77777777" w:rsidR="00B275A1" w:rsidRPr="003F3549" w:rsidRDefault="00B275A1" w:rsidP="00B275A1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02008EAB" w14:textId="77777777" w:rsidR="00B275A1" w:rsidRPr="003F3549" w:rsidRDefault="00B275A1" w:rsidP="00B275A1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6A6DD896" w14:textId="77777777" w:rsidR="00B275A1" w:rsidRPr="003F3549" w:rsidRDefault="00B275A1" w:rsidP="00B275A1"/>
    <w:p w14:paraId="131AE19E" w14:textId="77777777" w:rsidR="00B275A1" w:rsidRDefault="00B275A1" w:rsidP="00B275A1">
      <w:pPr>
        <w:contextualSpacing/>
        <w:rPr>
          <w:szCs w:val="24"/>
        </w:rPr>
      </w:pP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</w:p>
    <w:p w14:paraId="094E1CD4" w14:textId="2303D019" w:rsidR="00AD5107" w:rsidRPr="00D77E1D" w:rsidRDefault="00561D35" w:rsidP="00AD5107">
      <w:pPr>
        <w:ind w:firstLine="4320"/>
        <w:rPr>
          <w:szCs w:val="24"/>
        </w:rPr>
      </w:pPr>
      <w:r>
        <w:rPr>
          <w:szCs w:val="24"/>
        </w:rPr>
        <w:t xml:space="preserve">Marisa </w:t>
      </w:r>
      <w:r w:rsidR="00A57011">
        <w:rPr>
          <w:szCs w:val="24"/>
        </w:rPr>
        <w:t xml:space="preserve">Lopez </w:t>
      </w:r>
      <w:r>
        <w:rPr>
          <w:szCs w:val="24"/>
        </w:rPr>
        <w:t>Wagley</w:t>
      </w:r>
    </w:p>
    <w:p w14:paraId="14B4ADDC" w14:textId="77777777" w:rsidR="00AD5107" w:rsidRDefault="009C51D7" w:rsidP="00AD5107">
      <w:pPr>
        <w:ind w:firstLine="4320"/>
        <w:rPr>
          <w:szCs w:val="24"/>
        </w:rPr>
      </w:pPr>
      <w:r>
        <w:rPr>
          <w:szCs w:val="24"/>
        </w:rPr>
        <w:t xml:space="preserve">Division Director </w:t>
      </w:r>
    </w:p>
    <w:p w14:paraId="727E9747" w14:textId="77777777" w:rsidR="00021080" w:rsidRDefault="00021080" w:rsidP="00AD5107">
      <w:pPr>
        <w:ind w:firstLine="4320"/>
        <w:rPr>
          <w:szCs w:val="24"/>
        </w:rPr>
      </w:pPr>
    </w:p>
    <w:p w14:paraId="7D7E6E22" w14:textId="77777777" w:rsidR="00021080" w:rsidRPr="00062115" w:rsidRDefault="00C12964" w:rsidP="00AD5107">
      <w:pPr>
        <w:ind w:firstLine="4320"/>
        <w:rPr>
          <w:szCs w:val="24"/>
        </w:rPr>
      </w:pPr>
      <w:r>
        <w:rPr>
          <w:szCs w:val="24"/>
        </w:rPr>
        <w:t>Sneha Patel</w:t>
      </w:r>
    </w:p>
    <w:p w14:paraId="76540B8E" w14:textId="77777777" w:rsidR="00077F79" w:rsidRPr="00062115" w:rsidRDefault="00077F79" w:rsidP="00077F79">
      <w:pPr>
        <w:ind w:firstLine="4320"/>
        <w:rPr>
          <w:szCs w:val="24"/>
        </w:rPr>
      </w:pPr>
      <w:r w:rsidRPr="00062115">
        <w:rPr>
          <w:szCs w:val="24"/>
        </w:rPr>
        <w:t>Managing Attorney</w:t>
      </w:r>
    </w:p>
    <w:p w14:paraId="114C3482" w14:textId="77777777" w:rsidR="00AD5107" w:rsidRPr="00021080" w:rsidRDefault="00AD5107" w:rsidP="00AD5107">
      <w:pPr>
        <w:ind w:firstLine="4320"/>
        <w:rPr>
          <w:szCs w:val="24"/>
          <w:highlight w:val="yellow"/>
        </w:rPr>
      </w:pPr>
    </w:p>
    <w:p w14:paraId="338724B0" w14:textId="77777777" w:rsidR="00AD5107" w:rsidRPr="00021080" w:rsidRDefault="00AD5107" w:rsidP="00AD5107">
      <w:pPr>
        <w:overflowPunct w:val="0"/>
        <w:autoSpaceDE w:val="0"/>
        <w:autoSpaceDN w:val="0"/>
        <w:adjustRightInd w:val="0"/>
        <w:ind w:left="4320"/>
        <w:textAlignment w:val="baseline"/>
        <w:rPr>
          <w:szCs w:val="24"/>
          <w:highlight w:val="yellow"/>
        </w:rPr>
      </w:pPr>
    </w:p>
    <w:p w14:paraId="62973606" w14:textId="77777777" w:rsidR="00892ADE" w:rsidRPr="00892ADE" w:rsidRDefault="00892ADE" w:rsidP="00892ADE">
      <w:pPr>
        <w:keepNext/>
        <w:ind w:left="4320"/>
        <w:rPr>
          <w:szCs w:val="24"/>
          <w:u w:val="single"/>
        </w:rPr>
      </w:pPr>
      <w:r w:rsidRPr="00892ADE">
        <w:rPr>
          <w:szCs w:val="24"/>
          <w:u w:val="single"/>
        </w:rPr>
        <w:t xml:space="preserve">  /s/ Arnett </w:t>
      </w:r>
      <w:r w:rsidR="008E6F19">
        <w:rPr>
          <w:szCs w:val="24"/>
          <w:u w:val="single"/>
        </w:rPr>
        <w:t xml:space="preserve">D. </w:t>
      </w:r>
      <w:r w:rsidRPr="00892ADE">
        <w:rPr>
          <w:szCs w:val="24"/>
          <w:u w:val="single"/>
        </w:rPr>
        <w:t>Caviel</w:t>
      </w:r>
      <w:r w:rsidRPr="00892ADE">
        <w:rPr>
          <w:szCs w:val="24"/>
          <w:u w:val="single"/>
        </w:rPr>
        <w:tab/>
      </w:r>
      <w:r w:rsidRPr="00892ADE">
        <w:rPr>
          <w:szCs w:val="24"/>
          <w:u w:val="single"/>
        </w:rPr>
        <w:tab/>
      </w:r>
    </w:p>
    <w:p w14:paraId="5E0065F6" w14:textId="77777777" w:rsidR="00892ADE" w:rsidRPr="00892ADE" w:rsidRDefault="00892ADE" w:rsidP="00892ADE">
      <w:pPr>
        <w:keepNext/>
        <w:ind w:left="4320"/>
        <w:rPr>
          <w:szCs w:val="24"/>
        </w:rPr>
      </w:pPr>
      <w:bookmarkStart w:id="4" w:name="_Hlk65663267"/>
      <w:r w:rsidRPr="00892ADE">
        <w:rPr>
          <w:szCs w:val="24"/>
        </w:rPr>
        <w:t>Arnett D. Caviel</w:t>
      </w:r>
    </w:p>
    <w:bookmarkEnd w:id="4"/>
    <w:p w14:paraId="505469C7" w14:textId="77777777" w:rsidR="00892ADE" w:rsidRPr="00892ADE" w:rsidRDefault="00892ADE" w:rsidP="00892ADE">
      <w:pPr>
        <w:keepNext/>
        <w:ind w:left="4320"/>
        <w:rPr>
          <w:szCs w:val="24"/>
        </w:rPr>
      </w:pPr>
      <w:r w:rsidRPr="00892ADE">
        <w:rPr>
          <w:szCs w:val="24"/>
        </w:rPr>
        <w:t>State Bar No. 24121533</w:t>
      </w:r>
    </w:p>
    <w:p w14:paraId="516AE836" w14:textId="77777777" w:rsidR="00892ADE" w:rsidRPr="00892ADE" w:rsidRDefault="00892ADE" w:rsidP="00892ADE">
      <w:pPr>
        <w:keepNext/>
        <w:ind w:left="4320"/>
        <w:rPr>
          <w:szCs w:val="24"/>
        </w:rPr>
      </w:pPr>
      <w:r w:rsidRPr="00892ADE">
        <w:rPr>
          <w:szCs w:val="24"/>
        </w:rPr>
        <w:t>1701 N. Congress Avenue</w:t>
      </w:r>
    </w:p>
    <w:p w14:paraId="0D5B2F32" w14:textId="77777777" w:rsidR="00892ADE" w:rsidRPr="00892ADE" w:rsidRDefault="00892ADE" w:rsidP="00892ADE">
      <w:pPr>
        <w:keepNext/>
        <w:ind w:left="4320"/>
        <w:rPr>
          <w:szCs w:val="24"/>
        </w:rPr>
      </w:pPr>
      <w:r w:rsidRPr="00892ADE">
        <w:rPr>
          <w:szCs w:val="24"/>
        </w:rPr>
        <w:t>P.O. Box 13326</w:t>
      </w:r>
    </w:p>
    <w:p w14:paraId="7E2E40E4" w14:textId="77777777" w:rsidR="00892ADE" w:rsidRPr="00892ADE" w:rsidRDefault="00892ADE" w:rsidP="00892ADE">
      <w:pPr>
        <w:keepNext/>
        <w:ind w:left="4320"/>
        <w:rPr>
          <w:szCs w:val="24"/>
        </w:rPr>
      </w:pPr>
      <w:r w:rsidRPr="00892ADE">
        <w:rPr>
          <w:szCs w:val="24"/>
        </w:rPr>
        <w:t>Austin, Texas 78711-3326</w:t>
      </w:r>
    </w:p>
    <w:p w14:paraId="4F7C5FB7" w14:textId="77777777" w:rsidR="00892ADE" w:rsidRPr="00892ADE" w:rsidRDefault="00892ADE" w:rsidP="00892ADE">
      <w:pPr>
        <w:keepNext/>
        <w:ind w:left="4320"/>
        <w:rPr>
          <w:szCs w:val="24"/>
        </w:rPr>
      </w:pPr>
      <w:r w:rsidRPr="00892ADE">
        <w:rPr>
          <w:szCs w:val="24"/>
        </w:rPr>
        <w:t>(512) 936-7245</w:t>
      </w:r>
    </w:p>
    <w:p w14:paraId="7170D71B" w14:textId="77777777" w:rsidR="00892ADE" w:rsidRPr="00892ADE" w:rsidRDefault="00892ADE" w:rsidP="00892ADE">
      <w:pPr>
        <w:keepNext/>
        <w:ind w:left="4320"/>
        <w:rPr>
          <w:szCs w:val="24"/>
        </w:rPr>
      </w:pPr>
      <w:r w:rsidRPr="00892ADE">
        <w:rPr>
          <w:szCs w:val="24"/>
        </w:rPr>
        <w:t>(512) 936-7268 (facsimile)</w:t>
      </w:r>
    </w:p>
    <w:p w14:paraId="10F908AB" w14:textId="77777777" w:rsidR="00892ADE" w:rsidRPr="00892ADE" w:rsidRDefault="00892ADE" w:rsidP="00892ADE">
      <w:pPr>
        <w:keepNext/>
        <w:ind w:left="4320"/>
        <w:rPr>
          <w:szCs w:val="24"/>
        </w:rPr>
      </w:pPr>
      <w:r w:rsidRPr="00892ADE">
        <w:rPr>
          <w:szCs w:val="24"/>
        </w:rPr>
        <w:t>Arnett.Caviel@puc.texas.gov</w:t>
      </w:r>
    </w:p>
    <w:p w14:paraId="3CCE444A" w14:textId="77777777" w:rsidR="009C51D7" w:rsidRDefault="009C51D7" w:rsidP="00B04DA8">
      <w:pPr>
        <w:rPr>
          <w:b/>
          <w:szCs w:val="24"/>
        </w:rPr>
      </w:pPr>
    </w:p>
    <w:p w14:paraId="501E9F40" w14:textId="77777777" w:rsidR="009C51D7" w:rsidRPr="00A21388" w:rsidRDefault="009C51D7" w:rsidP="00B04DA8">
      <w:pPr>
        <w:rPr>
          <w:b/>
          <w:szCs w:val="24"/>
        </w:rPr>
      </w:pPr>
    </w:p>
    <w:p w14:paraId="41D04852" w14:textId="77777777" w:rsidR="00B04DA8" w:rsidRPr="00A21388" w:rsidRDefault="00B04DA8" w:rsidP="00B04DA8">
      <w:pPr>
        <w:widowControl w:val="0"/>
        <w:spacing w:after="120" w:line="360" w:lineRule="auto"/>
        <w:jc w:val="center"/>
        <w:outlineLvl w:val="3"/>
        <w:rPr>
          <w:b/>
          <w:caps/>
          <w:szCs w:val="24"/>
        </w:rPr>
      </w:pPr>
      <w:r w:rsidRPr="00A21388">
        <w:rPr>
          <w:b/>
          <w:caps/>
          <w:szCs w:val="24"/>
        </w:rPr>
        <w:t xml:space="preserve">DOCKET NO. </w:t>
      </w:r>
      <w:r w:rsidR="00913C06">
        <w:rPr>
          <w:b/>
          <w:caps/>
          <w:szCs w:val="24"/>
        </w:rPr>
        <w:t>53290</w:t>
      </w:r>
    </w:p>
    <w:p w14:paraId="6E73451B" w14:textId="77777777" w:rsidR="00B04DA8" w:rsidRPr="00A21388" w:rsidRDefault="00B04DA8" w:rsidP="00B04DA8">
      <w:pPr>
        <w:widowControl w:val="0"/>
        <w:jc w:val="center"/>
        <w:outlineLvl w:val="3"/>
        <w:rPr>
          <w:b/>
          <w:caps/>
          <w:szCs w:val="24"/>
        </w:rPr>
      </w:pPr>
      <w:r w:rsidRPr="00A21388">
        <w:rPr>
          <w:b/>
          <w:caps/>
          <w:szCs w:val="24"/>
        </w:rPr>
        <w:t>CERTIFICATE OF SERVICE</w:t>
      </w:r>
    </w:p>
    <w:p w14:paraId="572F1C69" w14:textId="77777777" w:rsidR="00B04DA8" w:rsidRPr="00A21388" w:rsidRDefault="00B04DA8" w:rsidP="00B04DA8">
      <w:pPr>
        <w:widowControl w:val="0"/>
        <w:jc w:val="center"/>
        <w:outlineLvl w:val="3"/>
        <w:rPr>
          <w:b/>
          <w:caps/>
          <w:szCs w:val="24"/>
        </w:rPr>
      </w:pPr>
    </w:p>
    <w:p w14:paraId="4561CEDF" w14:textId="168D2C32" w:rsidR="00B04DA8" w:rsidRPr="00A21388" w:rsidRDefault="00B04DA8" w:rsidP="00B04DA8">
      <w:pPr>
        <w:widowControl w:val="0"/>
        <w:spacing w:after="120" w:line="360" w:lineRule="auto"/>
        <w:ind w:firstLine="720"/>
        <w:outlineLvl w:val="3"/>
        <w:rPr>
          <w:szCs w:val="24"/>
        </w:rPr>
      </w:pPr>
      <w:r w:rsidRPr="00A21388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A21388">
        <w:rPr>
          <w:szCs w:val="24"/>
        </w:rPr>
        <w:fldChar w:fldCharType="begin"/>
      </w:r>
      <w:r w:rsidRPr="00A21388">
        <w:rPr>
          <w:szCs w:val="24"/>
        </w:rPr>
        <w:instrText xml:space="preserve"> DATE \@ "MMMM d, yyyy" </w:instrText>
      </w:r>
      <w:r w:rsidRPr="00A21388">
        <w:rPr>
          <w:szCs w:val="24"/>
        </w:rPr>
        <w:fldChar w:fldCharType="separate"/>
      </w:r>
      <w:r w:rsidR="004B78B7">
        <w:rPr>
          <w:noProof/>
          <w:szCs w:val="24"/>
        </w:rPr>
        <w:t>August 14, 2023</w:t>
      </w:r>
      <w:r w:rsidRPr="00A21388">
        <w:rPr>
          <w:szCs w:val="24"/>
        </w:rPr>
        <w:fldChar w:fldCharType="end"/>
      </w:r>
      <w:r w:rsidRPr="00A21388">
        <w:rPr>
          <w:szCs w:val="24"/>
        </w:rPr>
        <w:t>, in accordance with the Order Suspending Rules, issued in Project No. 50664.</w:t>
      </w:r>
    </w:p>
    <w:p w14:paraId="544A1BF9" w14:textId="77777777" w:rsidR="00B04DA8" w:rsidRPr="00A21388" w:rsidRDefault="00B04DA8" w:rsidP="00B04DA8">
      <w:pPr>
        <w:widowControl w:val="0"/>
        <w:spacing w:after="120" w:line="360" w:lineRule="auto"/>
        <w:ind w:firstLine="720"/>
        <w:outlineLvl w:val="3"/>
        <w:rPr>
          <w:szCs w:val="24"/>
        </w:rPr>
      </w:pPr>
    </w:p>
    <w:p w14:paraId="3A200CEE" w14:textId="77777777" w:rsidR="00E572A8" w:rsidRPr="00892ADE" w:rsidRDefault="00E572A8" w:rsidP="00E572A8">
      <w:pPr>
        <w:keepNext/>
        <w:ind w:left="4320"/>
        <w:rPr>
          <w:szCs w:val="24"/>
          <w:u w:val="single"/>
        </w:rPr>
      </w:pPr>
      <w:r w:rsidRPr="00892ADE">
        <w:rPr>
          <w:szCs w:val="24"/>
          <w:u w:val="single"/>
        </w:rPr>
        <w:t xml:space="preserve">  /s/ Arnett </w:t>
      </w:r>
      <w:r w:rsidR="008E6F19">
        <w:rPr>
          <w:szCs w:val="24"/>
          <w:u w:val="single"/>
        </w:rPr>
        <w:t xml:space="preserve">D. </w:t>
      </w:r>
      <w:r w:rsidRPr="00892ADE">
        <w:rPr>
          <w:szCs w:val="24"/>
          <w:u w:val="single"/>
        </w:rPr>
        <w:t>Caviel</w:t>
      </w:r>
      <w:r w:rsidRPr="00892ADE">
        <w:rPr>
          <w:szCs w:val="24"/>
          <w:u w:val="single"/>
        </w:rPr>
        <w:tab/>
      </w:r>
      <w:r w:rsidRPr="00892ADE">
        <w:rPr>
          <w:szCs w:val="24"/>
          <w:u w:val="single"/>
        </w:rPr>
        <w:tab/>
      </w:r>
    </w:p>
    <w:p w14:paraId="7A9CC865" w14:textId="77777777" w:rsidR="00E572A8" w:rsidRPr="00892ADE" w:rsidRDefault="00E572A8" w:rsidP="00E572A8">
      <w:pPr>
        <w:keepNext/>
        <w:ind w:left="4320"/>
        <w:rPr>
          <w:szCs w:val="24"/>
        </w:rPr>
      </w:pPr>
      <w:r w:rsidRPr="00892ADE">
        <w:rPr>
          <w:szCs w:val="24"/>
        </w:rPr>
        <w:t>Arnett D. Caviel</w:t>
      </w:r>
    </w:p>
    <w:p w14:paraId="6BC0C4E6" w14:textId="77777777" w:rsidR="005849B9" w:rsidRPr="000F2D6D" w:rsidRDefault="005849B9" w:rsidP="00E572A8">
      <w:pPr>
        <w:ind w:left="4320"/>
      </w:pPr>
    </w:p>
    <w:sectPr w:rsidR="005849B9" w:rsidRPr="000F2D6D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183E6" w14:textId="77777777" w:rsidR="00862C15" w:rsidRDefault="00862C15" w:rsidP="00645DF3">
      <w:r>
        <w:separator/>
      </w:r>
    </w:p>
  </w:endnote>
  <w:endnote w:type="continuationSeparator" w:id="0">
    <w:p w14:paraId="7ED90672" w14:textId="77777777" w:rsidR="00862C15" w:rsidRDefault="00862C15" w:rsidP="00645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03DD5" w14:textId="77777777" w:rsidR="00231584" w:rsidRDefault="00231584">
    <w:pPr>
      <w:pStyle w:val="Footer"/>
      <w:jc w:val="center"/>
    </w:pPr>
    <w:r w:rsidRPr="00231584">
      <w:rPr>
        <w:sz w:val="16"/>
        <w:szCs w:val="16"/>
      </w:rPr>
      <w:t xml:space="preserve">Page </w:t>
    </w:r>
    <w:r w:rsidRPr="00231584">
      <w:rPr>
        <w:sz w:val="16"/>
        <w:szCs w:val="16"/>
      </w:rPr>
      <w:fldChar w:fldCharType="begin"/>
    </w:r>
    <w:r w:rsidRPr="00231584">
      <w:rPr>
        <w:sz w:val="16"/>
        <w:szCs w:val="16"/>
      </w:rPr>
      <w:instrText xml:space="preserve"> PAGE </w:instrText>
    </w:r>
    <w:r w:rsidRPr="00231584">
      <w:rPr>
        <w:sz w:val="16"/>
        <w:szCs w:val="16"/>
      </w:rPr>
      <w:fldChar w:fldCharType="separate"/>
    </w:r>
    <w:r w:rsidRPr="00231584">
      <w:rPr>
        <w:noProof/>
        <w:sz w:val="16"/>
        <w:szCs w:val="16"/>
      </w:rPr>
      <w:t>2</w:t>
    </w:r>
    <w:r w:rsidRPr="00231584">
      <w:rPr>
        <w:sz w:val="16"/>
        <w:szCs w:val="16"/>
      </w:rPr>
      <w:fldChar w:fldCharType="end"/>
    </w:r>
    <w:r w:rsidRPr="00231584">
      <w:rPr>
        <w:sz w:val="16"/>
        <w:szCs w:val="16"/>
      </w:rPr>
      <w:t xml:space="preserve"> of </w:t>
    </w:r>
    <w:r w:rsidRPr="00231584">
      <w:rPr>
        <w:sz w:val="16"/>
        <w:szCs w:val="16"/>
      </w:rPr>
      <w:fldChar w:fldCharType="begin"/>
    </w:r>
    <w:r w:rsidRPr="00231584">
      <w:rPr>
        <w:sz w:val="16"/>
        <w:szCs w:val="16"/>
      </w:rPr>
      <w:instrText xml:space="preserve"> NUMPAGES  </w:instrText>
    </w:r>
    <w:r w:rsidRPr="00231584">
      <w:rPr>
        <w:sz w:val="16"/>
        <w:szCs w:val="16"/>
      </w:rPr>
      <w:fldChar w:fldCharType="separate"/>
    </w:r>
    <w:r w:rsidRPr="00231584">
      <w:rPr>
        <w:noProof/>
        <w:sz w:val="16"/>
        <w:szCs w:val="16"/>
      </w:rPr>
      <w:t>2</w:t>
    </w:r>
    <w:r w:rsidRPr="00231584">
      <w:rPr>
        <w:sz w:val="16"/>
        <w:szCs w:val="16"/>
      </w:rPr>
      <w:fldChar w:fldCharType="end"/>
    </w:r>
  </w:p>
  <w:p w14:paraId="01F0ED3F" w14:textId="77777777" w:rsidR="002B1432" w:rsidRDefault="002B14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B833A" w14:textId="77777777" w:rsidR="00862C15" w:rsidRDefault="00862C15" w:rsidP="00645DF3">
      <w:r>
        <w:separator/>
      </w:r>
    </w:p>
  </w:footnote>
  <w:footnote w:type="continuationSeparator" w:id="0">
    <w:p w14:paraId="1407D667" w14:textId="77777777" w:rsidR="00862C15" w:rsidRDefault="00862C15" w:rsidP="00645D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F76E0"/>
    <w:multiLevelType w:val="hybridMultilevel"/>
    <w:tmpl w:val="CA0CA9A8"/>
    <w:lvl w:ilvl="0" w:tplc="F434347C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F72A9"/>
    <w:multiLevelType w:val="hybridMultilevel"/>
    <w:tmpl w:val="EDA68F28"/>
    <w:lvl w:ilvl="0" w:tplc="6B7E186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1746B9A"/>
    <w:multiLevelType w:val="hybridMultilevel"/>
    <w:tmpl w:val="4070641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395FF4"/>
    <w:multiLevelType w:val="hybridMultilevel"/>
    <w:tmpl w:val="10CA99CE"/>
    <w:lvl w:ilvl="0" w:tplc="777C74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7892030">
    <w:abstractNumId w:val="2"/>
  </w:num>
  <w:num w:numId="2" w16cid:durableId="495537695">
    <w:abstractNumId w:val="0"/>
  </w:num>
  <w:num w:numId="3" w16cid:durableId="1322008777">
    <w:abstractNumId w:val="1"/>
  </w:num>
  <w:num w:numId="4" w16cid:durableId="5910114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A1"/>
    <w:rsid w:val="00005D14"/>
    <w:rsid w:val="00021080"/>
    <w:rsid w:val="00022C1E"/>
    <w:rsid w:val="0002640A"/>
    <w:rsid w:val="00030162"/>
    <w:rsid w:val="00032BB5"/>
    <w:rsid w:val="00040914"/>
    <w:rsid w:val="000411F9"/>
    <w:rsid w:val="00042BEF"/>
    <w:rsid w:val="000551E3"/>
    <w:rsid w:val="0006088B"/>
    <w:rsid w:val="00062115"/>
    <w:rsid w:val="00063447"/>
    <w:rsid w:val="000650E6"/>
    <w:rsid w:val="00067C21"/>
    <w:rsid w:val="00076FB8"/>
    <w:rsid w:val="00077F79"/>
    <w:rsid w:val="00094385"/>
    <w:rsid w:val="000A09D2"/>
    <w:rsid w:val="000A775A"/>
    <w:rsid w:val="000C1D63"/>
    <w:rsid w:val="000C4A55"/>
    <w:rsid w:val="000C72AB"/>
    <w:rsid w:val="000D5874"/>
    <w:rsid w:val="000E252D"/>
    <w:rsid w:val="000F2D6D"/>
    <w:rsid w:val="000F5E99"/>
    <w:rsid w:val="001028E2"/>
    <w:rsid w:val="001208F1"/>
    <w:rsid w:val="00120C64"/>
    <w:rsid w:val="00137659"/>
    <w:rsid w:val="00144B20"/>
    <w:rsid w:val="0015448F"/>
    <w:rsid w:val="00154610"/>
    <w:rsid w:val="00162DBF"/>
    <w:rsid w:val="00166033"/>
    <w:rsid w:val="00166948"/>
    <w:rsid w:val="00171E15"/>
    <w:rsid w:val="001720C7"/>
    <w:rsid w:val="00185441"/>
    <w:rsid w:val="00192D22"/>
    <w:rsid w:val="00196240"/>
    <w:rsid w:val="001A78E0"/>
    <w:rsid w:val="001B4D52"/>
    <w:rsid w:val="001B63A1"/>
    <w:rsid w:val="001C279F"/>
    <w:rsid w:val="001C4373"/>
    <w:rsid w:val="001C6C4A"/>
    <w:rsid w:val="001C6FC8"/>
    <w:rsid w:val="001C7CF1"/>
    <w:rsid w:val="001D500A"/>
    <w:rsid w:val="001D6766"/>
    <w:rsid w:val="001E1DEF"/>
    <w:rsid w:val="001E3591"/>
    <w:rsid w:val="001E6E8B"/>
    <w:rsid w:val="001E76A1"/>
    <w:rsid w:val="00205340"/>
    <w:rsid w:val="00217B8A"/>
    <w:rsid w:val="00224269"/>
    <w:rsid w:val="00231584"/>
    <w:rsid w:val="002351B3"/>
    <w:rsid w:val="002445CA"/>
    <w:rsid w:val="002641E9"/>
    <w:rsid w:val="00270402"/>
    <w:rsid w:val="0028144C"/>
    <w:rsid w:val="00290BF9"/>
    <w:rsid w:val="00290FC1"/>
    <w:rsid w:val="00292ED1"/>
    <w:rsid w:val="002B1432"/>
    <w:rsid w:val="002B3712"/>
    <w:rsid w:val="002C2CD3"/>
    <w:rsid w:val="002C48E5"/>
    <w:rsid w:val="002D1465"/>
    <w:rsid w:val="002E1F3D"/>
    <w:rsid w:val="002E314E"/>
    <w:rsid w:val="002F0291"/>
    <w:rsid w:val="002F500B"/>
    <w:rsid w:val="002F6C35"/>
    <w:rsid w:val="002F72D1"/>
    <w:rsid w:val="00304C87"/>
    <w:rsid w:val="003147B0"/>
    <w:rsid w:val="00320ED9"/>
    <w:rsid w:val="00355E73"/>
    <w:rsid w:val="0035731D"/>
    <w:rsid w:val="00366530"/>
    <w:rsid w:val="0039619D"/>
    <w:rsid w:val="003A5DE5"/>
    <w:rsid w:val="003B696F"/>
    <w:rsid w:val="003C3971"/>
    <w:rsid w:val="003D1641"/>
    <w:rsid w:val="003E1026"/>
    <w:rsid w:val="003F35E2"/>
    <w:rsid w:val="003F73A0"/>
    <w:rsid w:val="00411B11"/>
    <w:rsid w:val="00415536"/>
    <w:rsid w:val="0043168B"/>
    <w:rsid w:val="00431C9F"/>
    <w:rsid w:val="004413BA"/>
    <w:rsid w:val="00463FB0"/>
    <w:rsid w:val="00467FE7"/>
    <w:rsid w:val="00485417"/>
    <w:rsid w:val="00487933"/>
    <w:rsid w:val="00494EC9"/>
    <w:rsid w:val="0049736D"/>
    <w:rsid w:val="004A27E1"/>
    <w:rsid w:val="004A3E0E"/>
    <w:rsid w:val="004B1006"/>
    <w:rsid w:val="004B78B7"/>
    <w:rsid w:val="004C477C"/>
    <w:rsid w:val="004C7F32"/>
    <w:rsid w:val="004D07DE"/>
    <w:rsid w:val="004E6A0A"/>
    <w:rsid w:val="004F43B6"/>
    <w:rsid w:val="00504592"/>
    <w:rsid w:val="00505CAB"/>
    <w:rsid w:val="00507E26"/>
    <w:rsid w:val="005126FA"/>
    <w:rsid w:val="00513EC3"/>
    <w:rsid w:val="005247D2"/>
    <w:rsid w:val="00532213"/>
    <w:rsid w:val="00533B2E"/>
    <w:rsid w:val="00557563"/>
    <w:rsid w:val="00561D35"/>
    <w:rsid w:val="005676FC"/>
    <w:rsid w:val="00567709"/>
    <w:rsid w:val="00567DD5"/>
    <w:rsid w:val="0057108F"/>
    <w:rsid w:val="00571923"/>
    <w:rsid w:val="005743F5"/>
    <w:rsid w:val="005829F3"/>
    <w:rsid w:val="005849B9"/>
    <w:rsid w:val="00585FC3"/>
    <w:rsid w:val="0058731B"/>
    <w:rsid w:val="005A2A7C"/>
    <w:rsid w:val="005B0A7A"/>
    <w:rsid w:val="005C0CD0"/>
    <w:rsid w:val="005C562F"/>
    <w:rsid w:val="005D3FA7"/>
    <w:rsid w:val="005E1C8E"/>
    <w:rsid w:val="005E5F72"/>
    <w:rsid w:val="005F4A66"/>
    <w:rsid w:val="005F532B"/>
    <w:rsid w:val="005F54A4"/>
    <w:rsid w:val="005F54D2"/>
    <w:rsid w:val="00600994"/>
    <w:rsid w:val="00606F27"/>
    <w:rsid w:val="00613536"/>
    <w:rsid w:val="006365DD"/>
    <w:rsid w:val="00640FEE"/>
    <w:rsid w:val="00645DF3"/>
    <w:rsid w:val="00646A79"/>
    <w:rsid w:val="00650237"/>
    <w:rsid w:val="00656641"/>
    <w:rsid w:val="00667442"/>
    <w:rsid w:val="0069354D"/>
    <w:rsid w:val="006C4514"/>
    <w:rsid w:val="006D2533"/>
    <w:rsid w:val="006D7224"/>
    <w:rsid w:val="006E4C11"/>
    <w:rsid w:val="0070072F"/>
    <w:rsid w:val="00703EA4"/>
    <w:rsid w:val="00742208"/>
    <w:rsid w:val="00751AFE"/>
    <w:rsid w:val="007553B3"/>
    <w:rsid w:val="007676B8"/>
    <w:rsid w:val="0078431C"/>
    <w:rsid w:val="007853AD"/>
    <w:rsid w:val="00785DEC"/>
    <w:rsid w:val="00791EAD"/>
    <w:rsid w:val="007923C2"/>
    <w:rsid w:val="00795005"/>
    <w:rsid w:val="007B76C9"/>
    <w:rsid w:val="007D48E6"/>
    <w:rsid w:val="007D6D6E"/>
    <w:rsid w:val="007F059E"/>
    <w:rsid w:val="007F5315"/>
    <w:rsid w:val="00803C7E"/>
    <w:rsid w:val="00804879"/>
    <w:rsid w:val="0082240B"/>
    <w:rsid w:val="008325D5"/>
    <w:rsid w:val="008360FC"/>
    <w:rsid w:val="00836DC5"/>
    <w:rsid w:val="008462B8"/>
    <w:rsid w:val="00856ACE"/>
    <w:rsid w:val="00862C15"/>
    <w:rsid w:val="00870785"/>
    <w:rsid w:val="00872588"/>
    <w:rsid w:val="00876AE6"/>
    <w:rsid w:val="00892ADE"/>
    <w:rsid w:val="008A1DAB"/>
    <w:rsid w:val="008C267D"/>
    <w:rsid w:val="008D2491"/>
    <w:rsid w:val="008E46F6"/>
    <w:rsid w:val="008E6F19"/>
    <w:rsid w:val="00913C06"/>
    <w:rsid w:val="009250C2"/>
    <w:rsid w:val="0093013E"/>
    <w:rsid w:val="00934309"/>
    <w:rsid w:val="00935EFA"/>
    <w:rsid w:val="009474E8"/>
    <w:rsid w:val="00970810"/>
    <w:rsid w:val="00974EBA"/>
    <w:rsid w:val="0098073C"/>
    <w:rsid w:val="00981591"/>
    <w:rsid w:val="00985D57"/>
    <w:rsid w:val="00995080"/>
    <w:rsid w:val="00997247"/>
    <w:rsid w:val="009A480E"/>
    <w:rsid w:val="009B3136"/>
    <w:rsid w:val="009B7930"/>
    <w:rsid w:val="009C3F28"/>
    <w:rsid w:val="009C51D7"/>
    <w:rsid w:val="009D3789"/>
    <w:rsid w:val="009E24B5"/>
    <w:rsid w:val="009E2942"/>
    <w:rsid w:val="009F7634"/>
    <w:rsid w:val="00A072B8"/>
    <w:rsid w:val="00A31D47"/>
    <w:rsid w:val="00A36367"/>
    <w:rsid w:val="00A458EF"/>
    <w:rsid w:val="00A50143"/>
    <w:rsid w:val="00A57011"/>
    <w:rsid w:val="00A65430"/>
    <w:rsid w:val="00A6620E"/>
    <w:rsid w:val="00A66A4B"/>
    <w:rsid w:val="00A725AB"/>
    <w:rsid w:val="00A83E85"/>
    <w:rsid w:val="00A907D6"/>
    <w:rsid w:val="00A91DA1"/>
    <w:rsid w:val="00AB08FF"/>
    <w:rsid w:val="00AB2C1A"/>
    <w:rsid w:val="00AB3297"/>
    <w:rsid w:val="00AC09F9"/>
    <w:rsid w:val="00AD5107"/>
    <w:rsid w:val="00AE2FDC"/>
    <w:rsid w:val="00AE6781"/>
    <w:rsid w:val="00AF16ED"/>
    <w:rsid w:val="00AF1D58"/>
    <w:rsid w:val="00B01A81"/>
    <w:rsid w:val="00B03B02"/>
    <w:rsid w:val="00B04DA8"/>
    <w:rsid w:val="00B24DD5"/>
    <w:rsid w:val="00B275A1"/>
    <w:rsid w:val="00B362F1"/>
    <w:rsid w:val="00B40C34"/>
    <w:rsid w:val="00B45244"/>
    <w:rsid w:val="00B454D8"/>
    <w:rsid w:val="00B54BC7"/>
    <w:rsid w:val="00B71E75"/>
    <w:rsid w:val="00B7469A"/>
    <w:rsid w:val="00B92FBB"/>
    <w:rsid w:val="00BA421B"/>
    <w:rsid w:val="00BB6041"/>
    <w:rsid w:val="00BB7A34"/>
    <w:rsid w:val="00BB7B5C"/>
    <w:rsid w:val="00BC6FDD"/>
    <w:rsid w:val="00BD7C4B"/>
    <w:rsid w:val="00BF029C"/>
    <w:rsid w:val="00BF6D7C"/>
    <w:rsid w:val="00C05553"/>
    <w:rsid w:val="00C069FF"/>
    <w:rsid w:val="00C12964"/>
    <w:rsid w:val="00C16308"/>
    <w:rsid w:val="00C2142B"/>
    <w:rsid w:val="00C24B54"/>
    <w:rsid w:val="00C311D9"/>
    <w:rsid w:val="00C45B0A"/>
    <w:rsid w:val="00C52FC2"/>
    <w:rsid w:val="00C60BFE"/>
    <w:rsid w:val="00C620A7"/>
    <w:rsid w:val="00C8533C"/>
    <w:rsid w:val="00CA478F"/>
    <w:rsid w:val="00CA5597"/>
    <w:rsid w:val="00CA56E5"/>
    <w:rsid w:val="00CA62BB"/>
    <w:rsid w:val="00CB67A1"/>
    <w:rsid w:val="00CB7D32"/>
    <w:rsid w:val="00CC3666"/>
    <w:rsid w:val="00CC5ED4"/>
    <w:rsid w:val="00CD2BEF"/>
    <w:rsid w:val="00D24518"/>
    <w:rsid w:val="00D37297"/>
    <w:rsid w:val="00D444D4"/>
    <w:rsid w:val="00D45391"/>
    <w:rsid w:val="00D471F6"/>
    <w:rsid w:val="00D56560"/>
    <w:rsid w:val="00D66F4D"/>
    <w:rsid w:val="00D7779E"/>
    <w:rsid w:val="00D82175"/>
    <w:rsid w:val="00D83B33"/>
    <w:rsid w:val="00D85A76"/>
    <w:rsid w:val="00D90457"/>
    <w:rsid w:val="00D97088"/>
    <w:rsid w:val="00DB1504"/>
    <w:rsid w:val="00DB4745"/>
    <w:rsid w:val="00DB64D1"/>
    <w:rsid w:val="00DC733A"/>
    <w:rsid w:val="00DC7D08"/>
    <w:rsid w:val="00DE583E"/>
    <w:rsid w:val="00DE75D5"/>
    <w:rsid w:val="00DE7F80"/>
    <w:rsid w:val="00DF35CD"/>
    <w:rsid w:val="00DF5357"/>
    <w:rsid w:val="00E12DCC"/>
    <w:rsid w:val="00E1375C"/>
    <w:rsid w:val="00E16F1C"/>
    <w:rsid w:val="00E253E8"/>
    <w:rsid w:val="00E371D2"/>
    <w:rsid w:val="00E417E2"/>
    <w:rsid w:val="00E43B87"/>
    <w:rsid w:val="00E50B4B"/>
    <w:rsid w:val="00E572A8"/>
    <w:rsid w:val="00E62BA7"/>
    <w:rsid w:val="00E741B1"/>
    <w:rsid w:val="00E87CAE"/>
    <w:rsid w:val="00E905F8"/>
    <w:rsid w:val="00E90D10"/>
    <w:rsid w:val="00E9581E"/>
    <w:rsid w:val="00E9635B"/>
    <w:rsid w:val="00EA1BBE"/>
    <w:rsid w:val="00EA67F7"/>
    <w:rsid w:val="00EB0DB1"/>
    <w:rsid w:val="00EB31B2"/>
    <w:rsid w:val="00EC3169"/>
    <w:rsid w:val="00EC767D"/>
    <w:rsid w:val="00EE2578"/>
    <w:rsid w:val="00EE4225"/>
    <w:rsid w:val="00EE4950"/>
    <w:rsid w:val="00EF575B"/>
    <w:rsid w:val="00EF711A"/>
    <w:rsid w:val="00EF7CEA"/>
    <w:rsid w:val="00F074E7"/>
    <w:rsid w:val="00F10901"/>
    <w:rsid w:val="00F14D8F"/>
    <w:rsid w:val="00F2166B"/>
    <w:rsid w:val="00F21BA0"/>
    <w:rsid w:val="00F25948"/>
    <w:rsid w:val="00F2670B"/>
    <w:rsid w:val="00F42889"/>
    <w:rsid w:val="00F54AAE"/>
    <w:rsid w:val="00F56CB0"/>
    <w:rsid w:val="00F70772"/>
    <w:rsid w:val="00F71D7C"/>
    <w:rsid w:val="00F764AE"/>
    <w:rsid w:val="00F76E6C"/>
    <w:rsid w:val="00F776B4"/>
    <w:rsid w:val="00F82856"/>
    <w:rsid w:val="00F85365"/>
    <w:rsid w:val="00FB20C0"/>
    <w:rsid w:val="00FB5895"/>
    <w:rsid w:val="00FB5EB9"/>
    <w:rsid w:val="00FC0B83"/>
    <w:rsid w:val="00FD0063"/>
    <w:rsid w:val="00FE4F06"/>
    <w:rsid w:val="00FE62A5"/>
    <w:rsid w:val="00FF6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26DB1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ED9"/>
    <w:pPr>
      <w:jc w:val="both"/>
    </w:pPr>
    <w:rPr>
      <w:rFonts w:ascii="Times New Roman" w:eastAsia="Times New Roman" w:hAnsi="Times New Roman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75A1"/>
    <w:pPr>
      <w:keepNext/>
      <w:keepLines/>
      <w:spacing w:before="40"/>
      <w:outlineLvl w:val="2"/>
    </w:pPr>
    <w:rPr>
      <w:rFonts w:ascii="Calibri Light" w:hAnsi="Calibri Light"/>
      <w:color w:val="1F3763"/>
      <w:szCs w:val="24"/>
    </w:rPr>
  </w:style>
  <w:style w:type="paragraph" w:styleId="Heading4">
    <w:name w:val="heading 4"/>
    <w:basedOn w:val="Heading3"/>
    <w:next w:val="Normal"/>
    <w:link w:val="Heading4Char"/>
    <w:qFormat/>
    <w:rsid w:val="00B275A1"/>
    <w:pPr>
      <w:keepLines w:val="0"/>
      <w:spacing w:before="0" w:after="120" w:line="480" w:lineRule="auto"/>
      <w:ind w:left="2160" w:hanging="720"/>
      <w:jc w:val="left"/>
      <w:outlineLvl w:val="3"/>
    </w:pPr>
    <w:rPr>
      <w:rFonts w:ascii="Times New Roman" w:hAnsi="Times New Roman"/>
      <w:b/>
      <w:color w:val="auto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rsid w:val="00B275A1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Docketnumber">
    <w:name w:val="Docket number"/>
    <w:basedOn w:val="Normal"/>
    <w:link w:val="DocketnumberChar"/>
    <w:rsid w:val="00B275A1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B275A1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B275A1"/>
    <w:pPr>
      <w:keepNext/>
      <w:jc w:val="center"/>
    </w:pPr>
    <w:rPr>
      <w:b/>
      <w:caps/>
      <w:sz w:val="28"/>
    </w:rPr>
  </w:style>
  <w:style w:type="paragraph" w:styleId="ListParagraph">
    <w:name w:val="List Paragraph"/>
    <w:basedOn w:val="Normal"/>
    <w:uiPriority w:val="34"/>
    <w:qFormat/>
    <w:rsid w:val="00B275A1"/>
    <w:pPr>
      <w:ind w:left="720"/>
      <w:contextualSpacing/>
    </w:pPr>
  </w:style>
  <w:style w:type="paragraph" w:customStyle="1" w:styleId="Blockquote">
    <w:name w:val="Blockquote"/>
    <w:basedOn w:val="Normal"/>
    <w:link w:val="BlockquoteChar"/>
    <w:qFormat/>
    <w:rsid w:val="00B275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275A1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link w:val="Heading3"/>
    <w:uiPriority w:val="9"/>
    <w:semiHidden/>
    <w:rsid w:val="00B275A1"/>
    <w:rPr>
      <w:rFonts w:ascii="Calibri Light" w:eastAsia="Times New Roman" w:hAnsi="Calibri Light" w:cs="Times New Roman"/>
      <w:color w:val="1F3763"/>
      <w:sz w:val="24"/>
      <w:szCs w:val="24"/>
    </w:rPr>
  </w:style>
  <w:style w:type="paragraph" w:customStyle="1" w:styleId="Normaldouble">
    <w:name w:val="Normal double"/>
    <w:basedOn w:val="Normal"/>
    <w:link w:val="NormaldoubleChar"/>
    <w:rsid w:val="005F4A66"/>
    <w:pPr>
      <w:spacing w:line="480" w:lineRule="auto"/>
    </w:pPr>
  </w:style>
  <w:style w:type="character" w:customStyle="1" w:styleId="NormaldoubleChar">
    <w:name w:val="Normal double Char"/>
    <w:link w:val="Normaldouble"/>
    <w:rsid w:val="005F4A66"/>
    <w:rPr>
      <w:rFonts w:ascii="Times New Roman" w:eastAsia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DF3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645DF3"/>
    <w:rPr>
      <w:rFonts w:ascii="Times New Roman" w:eastAsia="Times New Roman" w:hAnsi="Times New Roman"/>
    </w:rPr>
  </w:style>
  <w:style w:type="character" w:styleId="FootnoteReference">
    <w:name w:val="footnote reference"/>
    <w:uiPriority w:val="99"/>
    <w:semiHidden/>
    <w:unhideWhenUsed/>
    <w:rsid w:val="00645DF3"/>
    <w:rPr>
      <w:vertAlign w:val="superscript"/>
    </w:rPr>
  </w:style>
  <w:style w:type="character" w:styleId="CommentReference">
    <w:name w:val="annotation reference"/>
    <w:unhideWhenUsed/>
    <w:rsid w:val="00981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1591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981591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15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81591"/>
    <w:rPr>
      <w:rFonts w:ascii="Times New Roman" w:eastAsia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5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81591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B143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B1432"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B143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B1432"/>
    <w:rPr>
      <w:rFonts w:ascii="Times New Roman" w:eastAsia="Times New Roman" w:hAnsi="Times New Roman"/>
      <w:sz w:val="24"/>
    </w:rPr>
  </w:style>
  <w:style w:type="character" w:styleId="Hyperlink">
    <w:name w:val="Hyperlink"/>
    <w:unhideWhenUsed/>
    <w:rsid w:val="002F6C35"/>
    <w:rPr>
      <w:color w:val="0000FF"/>
      <w:u w:val="single"/>
    </w:rPr>
  </w:style>
  <w:style w:type="character" w:customStyle="1" w:styleId="DocketnumberChar">
    <w:name w:val="Docket number Char"/>
    <w:link w:val="Docketnumber"/>
    <w:rsid w:val="000411F9"/>
    <w:rPr>
      <w:rFonts w:ascii="Times New Roman" w:eastAsia="Times New Roman" w:hAnsi="Times New Roman"/>
      <w:b/>
      <w:caps/>
      <w:sz w:val="28"/>
    </w:rPr>
  </w:style>
  <w:style w:type="paragraph" w:customStyle="1" w:styleId="Default">
    <w:name w:val="Default"/>
    <w:rsid w:val="000411F9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Style1">
    <w:name w:val="Style1"/>
    <w:uiPriority w:val="1"/>
    <w:rsid w:val="003A5DE5"/>
    <w:rPr>
      <w:rFonts w:ascii="Times New Roman" w:hAnsi="Times New Roman"/>
      <w:color w:val="FF0000"/>
      <w:sz w:val="24"/>
    </w:rPr>
  </w:style>
  <w:style w:type="table" w:styleId="TableGrid">
    <w:name w:val="Table Grid"/>
    <w:basedOn w:val="TableNormal"/>
    <w:uiPriority w:val="59"/>
    <w:rsid w:val="005126FA"/>
    <w:rPr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5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4C6DC-0520-4824-9D01-4FB245FFD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2023-08-14T14:25:00Z</dcterms:created>
  <dcterms:modified xsi:type="dcterms:W3CDTF">2023-08-14T15:24:00Z</dcterms:modified>
</cp:coreProperties>
</file>